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B1" w:rsidRPr="003C5C66" w:rsidRDefault="00313D20" w:rsidP="00DB17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2049">
        <w:rPr>
          <w:rFonts w:ascii="Times New Roman" w:hAnsi="Times New Roman" w:cs="Times New Roman"/>
          <w:sz w:val="28"/>
          <w:szCs w:val="28"/>
        </w:rPr>
        <w:t xml:space="preserve">Повестка </w:t>
      </w:r>
      <w:r w:rsidRPr="00B52049">
        <w:rPr>
          <w:rFonts w:ascii="Times New Roman" w:hAnsi="Times New Roman" w:cs="Times New Roman"/>
          <w:sz w:val="28"/>
          <w:szCs w:val="28"/>
        </w:rPr>
        <w:br/>
        <w:t xml:space="preserve">заседания </w:t>
      </w:r>
      <w:r w:rsidR="00E626B1" w:rsidRPr="00B52049">
        <w:rPr>
          <w:rFonts w:ascii="Times New Roman" w:hAnsi="Times New Roman" w:cs="Times New Roman"/>
          <w:sz w:val="28"/>
          <w:szCs w:val="28"/>
        </w:rPr>
        <w:t>Совета по улучшению инвестиционного клим</w:t>
      </w:r>
      <w:r w:rsidR="00B52049" w:rsidRPr="00B52049">
        <w:rPr>
          <w:rFonts w:ascii="Times New Roman" w:hAnsi="Times New Roman" w:cs="Times New Roman"/>
          <w:sz w:val="28"/>
          <w:szCs w:val="28"/>
        </w:rPr>
        <w:t xml:space="preserve">ата </w:t>
      </w:r>
      <w:r w:rsidR="00B52049" w:rsidRPr="00B52049">
        <w:rPr>
          <w:rFonts w:ascii="Times New Roman" w:hAnsi="Times New Roman" w:cs="Times New Roman"/>
          <w:sz w:val="28"/>
          <w:szCs w:val="28"/>
        </w:rPr>
        <w:br/>
        <w:t>при Главе города Оренбурга</w:t>
      </w:r>
    </w:p>
    <w:p w:rsidR="00313D20" w:rsidRPr="00DC3EF1" w:rsidRDefault="00043B9D" w:rsidP="00DB17F6">
      <w:pPr>
        <w:spacing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43B9D">
        <w:rPr>
          <w:rFonts w:ascii="Times New Roman" w:hAnsi="Times New Roman" w:cs="Times New Roman"/>
          <w:sz w:val="28"/>
          <w:szCs w:val="28"/>
        </w:rPr>
        <w:t>26</w:t>
      </w:r>
      <w:r w:rsidR="007A6512" w:rsidRPr="00043B9D">
        <w:rPr>
          <w:rFonts w:ascii="Times New Roman" w:hAnsi="Times New Roman" w:cs="Times New Roman"/>
          <w:sz w:val="28"/>
          <w:szCs w:val="28"/>
        </w:rPr>
        <w:t>.</w:t>
      </w:r>
      <w:r w:rsidR="003C5C66" w:rsidRPr="00043B9D">
        <w:rPr>
          <w:rFonts w:ascii="Times New Roman" w:hAnsi="Times New Roman" w:cs="Times New Roman"/>
          <w:sz w:val="28"/>
          <w:szCs w:val="28"/>
        </w:rPr>
        <w:t>0</w:t>
      </w:r>
      <w:r w:rsidRPr="00043B9D">
        <w:rPr>
          <w:rFonts w:ascii="Times New Roman" w:hAnsi="Times New Roman" w:cs="Times New Roman"/>
          <w:sz w:val="28"/>
          <w:szCs w:val="28"/>
        </w:rPr>
        <w:t>4</w:t>
      </w:r>
      <w:r w:rsidR="00313D20" w:rsidRPr="00043B9D">
        <w:rPr>
          <w:rFonts w:ascii="Times New Roman" w:hAnsi="Times New Roman" w:cs="Times New Roman"/>
          <w:sz w:val="28"/>
          <w:szCs w:val="28"/>
        </w:rPr>
        <w:t>.202</w:t>
      </w:r>
      <w:r w:rsidR="00467555" w:rsidRPr="00043B9D">
        <w:rPr>
          <w:rFonts w:ascii="Times New Roman" w:hAnsi="Times New Roman" w:cs="Times New Roman"/>
          <w:sz w:val="28"/>
          <w:szCs w:val="28"/>
        </w:rPr>
        <w:t>4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07080E" w:rsidRPr="00043B9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C5C66" w:rsidRPr="00E30F8C">
        <w:rPr>
          <w:rFonts w:ascii="Times New Roman" w:hAnsi="Times New Roman" w:cs="Times New Roman"/>
          <w:sz w:val="28"/>
          <w:szCs w:val="28"/>
        </w:rPr>
        <w:t>1</w:t>
      </w:r>
      <w:r w:rsidR="00E30F8C" w:rsidRPr="00E30F8C">
        <w:rPr>
          <w:rFonts w:ascii="Times New Roman" w:hAnsi="Times New Roman" w:cs="Times New Roman"/>
          <w:sz w:val="28"/>
          <w:szCs w:val="28"/>
        </w:rPr>
        <w:t>5</w:t>
      </w:r>
      <w:r w:rsidR="0007080E" w:rsidRPr="00E30F8C">
        <w:rPr>
          <w:rFonts w:ascii="Times New Roman" w:hAnsi="Times New Roman" w:cs="Times New Roman"/>
          <w:sz w:val="28"/>
          <w:szCs w:val="28"/>
        </w:rPr>
        <w:t>:</w:t>
      </w:r>
      <w:r w:rsidR="003C5C66" w:rsidRPr="00E30F8C">
        <w:rPr>
          <w:rFonts w:ascii="Times New Roman" w:hAnsi="Times New Roman" w:cs="Times New Roman"/>
          <w:sz w:val="28"/>
          <w:szCs w:val="28"/>
        </w:rPr>
        <w:t>00</w:t>
      </w:r>
      <w:r w:rsidR="00873D33" w:rsidRPr="00E30F8C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814812" w:rsidRDefault="00814812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конференц-зал</w:t>
      </w:r>
    </w:p>
    <w:p w:rsidR="00313D20" w:rsidRPr="00043B9D" w:rsidRDefault="00043B9D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3B9D">
        <w:rPr>
          <w:rFonts w:ascii="Times New Roman" w:hAnsi="Times New Roman" w:cs="Times New Roman"/>
          <w:sz w:val="28"/>
          <w:szCs w:val="28"/>
        </w:rPr>
        <w:t>АО «Завод бурового оборудования»</w:t>
      </w:r>
    </w:p>
    <w:p w:rsidR="006723C9" w:rsidRDefault="006723C9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3B9D">
        <w:rPr>
          <w:rFonts w:ascii="Times New Roman" w:hAnsi="Times New Roman" w:cs="Times New Roman"/>
          <w:sz w:val="28"/>
          <w:szCs w:val="28"/>
        </w:rPr>
        <w:t xml:space="preserve">г. Оренбург, </w:t>
      </w:r>
      <w:r w:rsidR="00043B9D" w:rsidRPr="00043B9D">
        <w:rPr>
          <w:rFonts w:ascii="Times New Roman" w:hAnsi="Times New Roman" w:cs="Times New Roman"/>
          <w:sz w:val="28"/>
          <w:szCs w:val="28"/>
        </w:rPr>
        <w:t>пр. Победы, 118</w:t>
      </w:r>
    </w:p>
    <w:p w:rsidR="00D74591" w:rsidRDefault="00D74591" w:rsidP="00EB76BC">
      <w:pPr>
        <w:pStyle w:val="a3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BD08AB" w:rsidRDefault="00BD08AB" w:rsidP="00BD08AB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9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опыте привлечения инвестиций при государственной поддержке федеральных, региональных и местных органов исполнительной власти.</w:t>
      </w:r>
    </w:p>
    <w:p w:rsidR="00BD08AB" w:rsidRPr="00043B9D" w:rsidRDefault="00BD08AB" w:rsidP="00BD08A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9D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="00E30F8C">
        <w:rPr>
          <w:rFonts w:ascii="Times New Roman" w:hAnsi="Times New Roman" w:cs="Times New Roman"/>
          <w:sz w:val="28"/>
          <w:szCs w:val="28"/>
        </w:rPr>
        <w:t>Подкопаев</w:t>
      </w:r>
      <w:proofErr w:type="spellEnd"/>
      <w:r w:rsidR="00E30F8C">
        <w:rPr>
          <w:rFonts w:ascii="Times New Roman" w:hAnsi="Times New Roman" w:cs="Times New Roman"/>
          <w:sz w:val="28"/>
          <w:szCs w:val="28"/>
        </w:rPr>
        <w:t xml:space="preserve"> С.О.</w:t>
      </w:r>
    </w:p>
    <w:p w:rsidR="00BD08AB" w:rsidRDefault="00BD08AB" w:rsidP="00BD08AB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43B9D" w:rsidRPr="00C626D3" w:rsidRDefault="00043B9D" w:rsidP="00D74C19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D3">
        <w:rPr>
          <w:rFonts w:ascii="Times New Roman" w:hAnsi="Times New Roman" w:cs="Times New Roman"/>
          <w:sz w:val="28"/>
          <w:szCs w:val="28"/>
        </w:rPr>
        <w:t>О</w:t>
      </w:r>
      <w:r w:rsidRPr="00C626D3">
        <w:rPr>
          <w:rFonts w:ascii="Times New Roman" w:hAnsi="Times New Roman"/>
          <w:sz w:val="28"/>
          <w:szCs w:val="28"/>
        </w:rPr>
        <w:t xml:space="preserve"> доработке </w:t>
      </w:r>
      <w:proofErr w:type="gramStart"/>
      <w:r w:rsidRPr="00C626D3">
        <w:rPr>
          <w:rFonts w:ascii="Times New Roman" w:hAnsi="Times New Roman"/>
          <w:sz w:val="28"/>
          <w:szCs w:val="28"/>
        </w:rPr>
        <w:t>проектов программ профилактики рисков причинения</w:t>
      </w:r>
      <w:proofErr w:type="gramEnd"/>
      <w:r w:rsidRPr="00C626D3">
        <w:rPr>
          <w:rFonts w:ascii="Times New Roman" w:hAnsi="Times New Roman"/>
          <w:sz w:val="28"/>
          <w:szCs w:val="28"/>
        </w:rPr>
        <w:t xml:space="preserve"> вреда (ущерба) охраняемым законом ценностям на 2024 год</w:t>
      </w:r>
      <w:r w:rsidR="008D1BB8" w:rsidRPr="00C626D3">
        <w:rPr>
          <w:rFonts w:ascii="Times New Roman" w:hAnsi="Times New Roman"/>
          <w:sz w:val="28"/>
          <w:szCs w:val="28"/>
        </w:rPr>
        <w:t>.</w:t>
      </w:r>
    </w:p>
    <w:p w:rsidR="001F2BF0" w:rsidRPr="00C626D3" w:rsidRDefault="00125492" w:rsidP="001F2BF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D3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="00C626D3" w:rsidRPr="00C626D3">
        <w:rPr>
          <w:rFonts w:ascii="Times New Roman" w:hAnsi="Times New Roman" w:cs="Times New Roman"/>
          <w:sz w:val="28"/>
          <w:szCs w:val="28"/>
        </w:rPr>
        <w:t>Бинковский</w:t>
      </w:r>
      <w:proofErr w:type="spellEnd"/>
      <w:r w:rsidR="00C626D3" w:rsidRPr="00C626D3"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1F2BF0" w:rsidRPr="00043B9D" w:rsidRDefault="001F2BF0" w:rsidP="001F2BF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C5C66" w:rsidRPr="00077410" w:rsidRDefault="003C5C66" w:rsidP="003C5C6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инвестиционных площадок города Оренбурга</w:t>
      </w:r>
      <w:r w:rsidRPr="00077410">
        <w:rPr>
          <w:rFonts w:ascii="Times New Roman" w:hAnsi="Times New Roman" w:cs="Times New Roman"/>
          <w:sz w:val="28"/>
          <w:szCs w:val="28"/>
        </w:rPr>
        <w:t>.</w:t>
      </w:r>
    </w:p>
    <w:p w:rsidR="003C5C66" w:rsidRDefault="003C5C66" w:rsidP="003C5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B38"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882304">
        <w:rPr>
          <w:rFonts w:ascii="Times New Roman" w:hAnsi="Times New Roman" w:cs="Times New Roman"/>
          <w:sz w:val="28"/>
          <w:szCs w:val="28"/>
        </w:rPr>
        <w:t>Бинковский Е.А.</w:t>
      </w:r>
    </w:p>
    <w:p w:rsidR="003C5C66" w:rsidRDefault="003C5C66" w:rsidP="003C5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76EE" w:rsidRPr="00077410" w:rsidRDefault="002F6E46" w:rsidP="0087396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410">
        <w:rPr>
          <w:rFonts w:ascii="Times New Roman" w:hAnsi="Times New Roman" w:cs="Times New Roman"/>
          <w:sz w:val="28"/>
          <w:szCs w:val="28"/>
        </w:rPr>
        <w:t>О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вопросах</w:t>
      </w:r>
      <w:r w:rsidR="0007080E" w:rsidRPr="00077410">
        <w:rPr>
          <w:rFonts w:ascii="Times New Roman" w:hAnsi="Times New Roman" w:cs="Times New Roman"/>
          <w:sz w:val="28"/>
          <w:szCs w:val="28"/>
        </w:rPr>
        <w:t xml:space="preserve"> и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предложениях для рассмотрения на следующ</w:t>
      </w:r>
      <w:r w:rsidR="00EC50FC">
        <w:rPr>
          <w:rFonts w:ascii="Times New Roman" w:hAnsi="Times New Roman" w:cs="Times New Roman"/>
          <w:sz w:val="28"/>
          <w:szCs w:val="28"/>
        </w:rPr>
        <w:t>их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EC50FC">
        <w:rPr>
          <w:rFonts w:ascii="Times New Roman" w:hAnsi="Times New Roman" w:cs="Times New Roman"/>
          <w:sz w:val="28"/>
          <w:szCs w:val="28"/>
        </w:rPr>
        <w:t>ях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F10987">
        <w:rPr>
          <w:rFonts w:ascii="Times New Roman" w:hAnsi="Times New Roman" w:cs="Times New Roman"/>
          <w:sz w:val="28"/>
          <w:szCs w:val="28"/>
        </w:rPr>
        <w:t>а</w:t>
      </w:r>
      <w:r w:rsidR="00F876EE" w:rsidRPr="00077410">
        <w:rPr>
          <w:rFonts w:ascii="Times New Roman" w:hAnsi="Times New Roman" w:cs="Times New Roman"/>
          <w:sz w:val="28"/>
          <w:szCs w:val="28"/>
        </w:rPr>
        <w:t>.</w:t>
      </w:r>
    </w:p>
    <w:p w:rsidR="00156E60" w:rsidRPr="00077410" w:rsidRDefault="00156E60" w:rsidP="003C5C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87E06" w:rsidRPr="00077410" w:rsidRDefault="00887E06" w:rsidP="003C5C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E11F3" w:rsidRPr="00077410" w:rsidRDefault="008E11F3" w:rsidP="003C5C66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sectPr w:rsidR="008E11F3" w:rsidRPr="00077410" w:rsidSect="00165CB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3BD9"/>
    <w:multiLevelType w:val="hybridMultilevel"/>
    <w:tmpl w:val="AA588BB2"/>
    <w:lvl w:ilvl="0" w:tplc="0419000F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80A53"/>
    <w:multiLevelType w:val="hybridMultilevel"/>
    <w:tmpl w:val="459CCD22"/>
    <w:lvl w:ilvl="0" w:tplc="1856EAF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F93839"/>
    <w:multiLevelType w:val="hybridMultilevel"/>
    <w:tmpl w:val="8686320C"/>
    <w:lvl w:ilvl="0" w:tplc="C784A550">
      <w:start w:val="1"/>
      <w:numFmt w:val="decimal"/>
      <w:lvlText w:val="%1."/>
      <w:lvlJc w:val="left"/>
      <w:pPr>
        <w:ind w:left="77" w:hanging="360"/>
      </w:p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0419001B">
      <w:start w:val="1"/>
      <w:numFmt w:val="lowerRoman"/>
      <w:lvlText w:val="%3."/>
      <w:lvlJc w:val="right"/>
      <w:pPr>
        <w:ind w:left="1517" w:hanging="180"/>
      </w:pPr>
    </w:lvl>
    <w:lvl w:ilvl="3" w:tplc="0419000F">
      <w:start w:val="1"/>
      <w:numFmt w:val="decimal"/>
      <w:lvlText w:val="%4."/>
      <w:lvlJc w:val="left"/>
      <w:pPr>
        <w:ind w:left="2237" w:hanging="360"/>
      </w:pPr>
    </w:lvl>
    <w:lvl w:ilvl="4" w:tplc="04190019">
      <w:start w:val="1"/>
      <w:numFmt w:val="lowerLetter"/>
      <w:lvlText w:val="%5."/>
      <w:lvlJc w:val="left"/>
      <w:pPr>
        <w:ind w:left="2957" w:hanging="360"/>
      </w:pPr>
    </w:lvl>
    <w:lvl w:ilvl="5" w:tplc="0419001B">
      <w:start w:val="1"/>
      <w:numFmt w:val="lowerRoman"/>
      <w:lvlText w:val="%6."/>
      <w:lvlJc w:val="right"/>
      <w:pPr>
        <w:ind w:left="3677" w:hanging="180"/>
      </w:pPr>
    </w:lvl>
    <w:lvl w:ilvl="6" w:tplc="0419000F">
      <w:start w:val="1"/>
      <w:numFmt w:val="decimal"/>
      <w:lvlText w:val="%7."/>
      <w:lvlJc w:val="left"/>
      <w:pPr>
        <w:ind w:left="4397" w:hanging="360"/>
      </w:pPr>
    </w:lvl>
    <w:lvl w:ilvl="7" w:tplc="04190019">
      <w:start w:val="1"/>
      <w:numFmt w:val="lowerLetter"/>
      <w:lvlText w:val="%8."/>
      <w:lvlJc w:val="left"/>
      <w:pPr>
        <w:ind w:left="5117" w:hanging="360"/>
      </w:pPr>
    </w:lvl>
    <w:lvl w:ilvl="8" w:tplc="0419001B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20"/>
    <w:rsid w:val="00001E50"/>
    <w:rsid w:val="00043B9D"/>
    <w:rsid w:val="000638B4"/>
    <w:rsid w:val="0007080E"/>
    <w:rsid w:val="00077410"/>
    <w:rsid w:val="000B3EE1"/>
    <w:rsid w:val="000D7FC0"/>
    <w:rsid w:val="000F4E74"/>
    <w:rsid w:val="00125492"/>
    <w:rsid w:val="00156E60"/>
    <w:rsid w:val="00165CB8"/>
    <w:rsid w:val="00194935"/>
    <w:rsid w:val="001A4C14"/>
    <w:rsid w:val="001B2DA8"/>
    <w:rsid w:val="001F2BF0"/>
    <w:rsid w:val="00226384"/>
    <w:rsid w:val="00245E41"/>
    <w:rsid w:val="00273DB0"/>
    <w:rsid w:val="002B5D5D"/>
    <w:rsid w:val="002B756C"/>
    <w:rsid w:val="002B77D2"/>
    <w:rsid w:val="002F6E46"/>
    <w:rsid w:val="00301054"/>
    <w:rsid w:val="00313D20"/>
    <w:rsid w:val="00351B3C"/>
    <w:rsid w:val="0039576B"/>
    <w:rsid w:val="003A67E2"/>
    <w:rsid w:val="003B64C9"/>
    <w:rsid w:val="003C5C66"/>
    <w:rsid w:val="004057C4"/>
    <w:rsid w:val="004471FD"/>
    <w:rsid w:val="00467555"/>
    <w:rsid w:val="004928DD"/>
    <w:rsid w:val="0049785F"/>
    <w:rsid w:val="004B2DB6"/>
    <w:rsid w:val="004E77C6"/>
    <w:rsid w:val="004F2127"/>
    <w:rsid w:val="004F46BA"/>
    <w:rsid w:val="00512CED"/>
    <w:rsid w:val="005423FC"/>
    <w:rsid w:val="0054770E"/>
    <w:rsid w:val="00576AD0"/>
    <w:rsid w:val="005B4999"/>
    <w:rsid w:val="006025FD"/>
    <w:rsid w:val="006723C9"/>
    <w:rsid w:val="006D34D9"/>
    <w:rsid w:val="007731E6"/>
    <w:rsid w:val="00784581"/>
    <w:rsid w:val="007A6512"/>
    <w:rsid w:val="007B7161"/>
    <w:rsid w:val="008053E7"/>
    <w:rsid w:val="00814812"/>
    <w:rsid w:val="00872B38"/>
    <w:rsid w:val="00873969"/>
    <w:rsid w:val="00873D33"/>
    <w:rsid w:val="00882304"/>
    <w:rsid w:val="00887E06"/>
    <w:rsid w:val="008A755F"/>
    <w:rsid w:val="008D1BB8"/>
    <w:rsid w:val="008E11F3"/>
    <w:rsid w:val="00A777C3"/>
    <w:rsid w:val="00AC12D6"/>
    <w:rsid w:val="00B42C73"/>
    <w:rsid w:val="00B52049"/>
    <w:rsid w:val="00B6359F"/>
    <w:rsid w:val="00BB4A1B"/>
    <w:rsid w:val="00BD08AB"/>
    <w:rsid w:val="00BF6749"/>
    <w:rsid w:val="00BF7B40"/>
    <w:rsid w:val="00C113B2"/>
    <w:rsid w:val="00C626D3"/>
    <w:rsid w:val="00C87C56"/>
    <w:rsid w:val="00D061CD"/>
    <w:rsid w:val="00D121BA"/>
    <w:rsid w:val="00D3769B"/>
    <w:rsid w:val="00D74591"/>
    <w:rsid w:val="00DB17F6"/>
    <w:rsid w:val="00DC3EF1"/>
    <w:rsid w:val="00E207EB"/>
    <w:rsid w:val="00E21230"/>
    <w:rsid w:val="00E30F8C"/>
    <w:rsid w:val="00E330AC"/>
    <w:rsid w:val="00E43296"/>
    <w:rsid w:val="00E626B1"/>
    <w:rsid w:val="00EB3AC8"/>
    <w:rsid w:val="00EB76BC"/>
    <w:rsid w:val="00EC4B8B"/>
    <w:rsid w:val="00EC50FC"/>
    <w:rsid w:val="00F10987"/>
    <w:rsid w:val="00F54F84"/>
    <w:rsid w:val="00F70FED"/>
    <w:rsid w:val="00F7392E"/>
    <w:rsid w:val="00F876EE"/>
    <w:rsid w:val="00F931AF"/>
    <w:rsid w:val="00FA0052"/>
    <w:rsid w:val="00FC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Екатерина Аделбековна</dc:creator>
  <cp:lastModifiedBy>Порохова Татьяна Николаевна</cp:lastModifiedBy>
  <cp:revision>20</cp:revision>
  <cp:lastPrinted>2024-04-15T05:13:00Z</cp:lastPrinted>
  <dcterms:created xsi:type="dcterms:W3CDTF">2024-02-29T08:05:00Z</dcterms:created>
  <dcterms:modified xsi:type="dcterms:W3CDTF">2024-04-27T12:30:00Z</dcterms:modified>
</cp:coreProperties>
</file>